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67927" w:rsidRPr="00541369" w:rsidRDefault="00967927" w:rsidP="00967927">
      <w:pPr>
        <w:jc w:val="center"/>
        <w:rPr>
          <w:b/>
          <w:bCs/>
          <w:sz w:val="26"/>
          <w:szCs w:val="26"/>
          <w:u w:val="single"/>
        </w:rPr>
      </w:pPr>
    </w:p>
    <w:p w:rsidR="00967927" w:rsidRDefault="00967927" w:rsidP="00967927">
      <w:pPr>
        <w:pStyle w:val="a3"/>
        <w:spacing w:before="54" w:beforeAutospacing="0" w:after="54" w:afterAutospacing="0"/>
        <w:ind w:right="75"/>
        <w:jc w:val="center"/>
        <w:textAlignment w:val="top"/>
        <w:rPr>
          <w:rStyle w:val="a4"/>
          <w:color w:val="666666"/>
          <w:sz w:val="40"/>
          <w:szCs w:val="40"/>
        </w:rPr>
      </w:pPr>
    </w:p>
    <w:p w:rsidR="00967927" w:rsidRDefault="00967927" w:rsidP="00967927">
      <w:pPr>
        <w:pStyle w:val="a3"/>
        <w:spacing w:before="54" w:beforeAutospacing="0" w:after="54" w:afterAutospacing="0"/>
        <w:ind w:right="75"/>
        <w:jc w:val="center"/>
        <w:textAlignment w:val="top"/>
        <w:rPr>
          <w:rStyle w:val="a4"/>
          <w:color w:val="666666"/>
          <w:sz w:val="40"/>
          <w:szCs w:val="40"/>
        </w:rPr>
      </w:pPr>
    </w:p>
    <w:p w:rsidR="00967927" w:rsidRDefault="00967927" w:rsidP="00967927">
      <w:pPr>
        <w:pStyle w:val="a3"/>
        <w:spacing w:before="54" w:beforeAutospacing="0" w:after="54" w:afterAutospacing="0"/>
        <w:ind w:right="75"/>
        <w:jc w:val="center"/>
        <w:textAlignment w:val="top"/>
        <w:rPr>
          <w:rStyle w:val="a4"/>
          <w:color w:val="666666"/>
          <w:sz w:val="40"/>
          <w:szCs w:val="40"/>
        </w:rPr>
      </w:pPr>
    </w:p>
    <w:p w:rsidR="00967927" w:rsidRPr="00F1319C" w:rsidRDefault="00967927" w:rsidP="00967927">
      <w:pPr>
        <w:pStyle w:val="a3"/>
        <w:spacing w:before="54" w:beforeAutospacing="0" w:after="54" w:afterAutospacing="0"/>
        <w:ind w:right="75"/>
        <w:jc w:val="center"/>
        <w:textAlignment w:val="top"/>
        <w:rPr>
          <w:rStyle w:val="a4"/>
          <w:sz w:val="40"/>
          <w:szCs w:val="40"/>
        </w:rPr>
      </w:pPr>
    </w:p>
    <w:p w:rsidR="00967927" w:rsidRPr="00F1319C" w:rsidRDefault="00967927" w:rsidP="00967927">
      <w:pPr>
        <w:pStyle w:val="a3"/>
        <w:spacing w:before="54" w:beforeAutospacing="0" w:after="54" w:afterAutospacing="0"/>
        <w:ind w:right="75"/>
        <w:jc w:val="center"/>
        <w:textAlignment w:val="top"/>
        <w:rPr>
          <w:ins w:id="0" w:author="Unknown"/>
          <w:sz w:val="36"/>
          <w:szCs w:val="40"/>
        </w:rPr>
      </w:pPr>
      <w:r w:rsidRPr="00F1319C">
        <w:rPr>
          <w:rStyle w:val="a4"/>
          <w:sz w:val="36"/>
          <w:szCs w:val="40"/>
        </w:rPr>
        <w:t>Рекомендации для воспитателей</w:t>
      </w:r>
    </w:p>
    <w:p w:rsidR="00967927" w:rsidRPr="00F1319C" w:rsidRDefault="00967927" w:rsidP="00967927">
      <w:pPr>
        <w:pStyle w:val="a3"/>
        <w:spacing w:before="54" w:beforeAutospacing="0" w:after="54" w:afterAutospacing="0"/>
        <w:ind w:right="75"/>
        <w:textAlignment w:val="top"/>
        <w:rPr>
          <w:rStyle w:val="a4"/>
        </w:rPr>
      </w:pPr>
    </w:p>
    <w:p w:rsidR="00967927" w:rsidRPr="00F1319C" w:rsidRDefault="00967927" w:rsidP="00967927">
      <w:pPr>
        <w:pStyle w:val="a3"/>
        <w:spacing w:before="54" w:beforeAutospacing="0" w:after="54" w:afterAutospacing="0"/>
        <w:ind w:left="75" w:right="75" w:firstLine="400"/>
        <w:textAlignment w:val="top"/>
        <w:rPr>
          <w:rStyle w:val="a4"/>
        </w:rPr>
      </w:pPr>
    </w:p>
    <w:p w:rsidR="00967927" w:rsidRPr="00F1319C" w:rsidRDefault="00967927" w:rsidP="00967927">
      <w:pPr>
        <w:pStyle w:val="a3"/>
        <w:spacing w:before="54" w:beforeAutospacing="0" w:after="54" w:afterAutospacing="0"/>
        <w:ind w:left="75" w:right="75" w:firstLine="400"/>
        <w:jc w:val="center"/>
        <w:textAlignment w:val="top"/>
        <w:rPr>
          <w:rStyle w:val="a4"/>
          <w:sz w:val="44"/>
          <w:szCs w:val="36"/>
        </w:rPr>
      </w:pPr>
    </w:p>
    <w:p w:rsidR="00967927" w:rsidRPr="00F1319C" w:rsidRDefault="00967927" w:rsidP="00967927">
      <w:pPr>
        <w:pStyle w:val="a6"/>
        <w:jc w:val="center"/>
        <w:rPr>
          <w:rFonts w:ascii="Times New Roman" w:hAnsi="Times New Roman" w:cs="Times New Roman"/>
          <w:b/>
          <w:color w:val="7030A0"/>
          <w:sz w:val="36"/>
          <w:szCs w:val="28"/>
        </w:rPr>
      </w:pPr>
      <w:r w:rsidRPr="00F1319C">
        <w:rPr>
          <w:rFonts w:ascii="Times New Roman" w:hAnsi="Times New Roman" w:cs="Times New Roman"/>
          <w:b/>
          <w:color w:val="7030A0"/>
          <w:sz w:val="36"/>
          <w:szCs w:val="28"/>
        </w:rPr>
        <w:t>Игры и упражнения для развития творческого воображения</w:t>
      </w:r>
    </w:p>
    <w:p w:rsidR="00967927" w:rsidRPr="00F1319C" w:rsidRDefault="00967927" w:rsidP="00967927">
      <w:pPr>
        <w:pStyle w:val="a6"/>
        <w:jc w:val="center"/>
        <w:rPr>
          <w:rFonts w:ascii="Times New Roman" w:hAnsi="Times New Roman" w:cs="Times New Roman"/>
          <w:b/>
          <w:color w:val="7030A0"/>
          <w:sz w:val="36"/>
          <w:szCs w:val="28"/>
        </w:rPr>
      </w:pPr>
      <w:r w:rsidRPr="00F1319C">
        <w:rPr>
          <w:rFonts w:ascii="Times New Roman" w:hAnsi="Times New Roman" w:cs="Times New Roman"/>
          <w:b/>
          <w:color w:val="7030A0"/>
          <w:sz w:val="36"/>
          <w:szCs w:val="28"/>
        </w:rPr>
        <w:t xml:space="preserve"> </w:t>
      </w:r>
      <w:proofErr w:type="gramStart"/>
      <w:r w:rsidRPr="00F1319C">
        <w:rPr>
          <w:rFonts w:ascii="Times New Roman" w:hAnsi="Times New Roman" w:cs="Times New Roman"/>
          <w:b/>
          <w:color w:val="7030A0"/>
          <w:sz w:val="36"/>
          <w:szCs w:val="28"/>
        </w:rPr>
        <w:t>у</w:t>
      </w:r>
      <w:proofErr w:type="gramEnd"/>
      <w:r w:rsidRPr="00F1319C">
        <w:rPr>
          <w:rFonts w:ascii="Times New Roman" w:hAnsi="Times New Roman" w:cs="Times New Roman"/>
          <w:b/>
          <w:color w:val="7030A0"/>
          <w:sz w:val="36"/>
          <w:szCs w:val="28"/>
        </w:rPr>
        <w:t xml:space="preserve"> дошкольников 5 – 7 лет</w:t>
      </w:r>
    </w:p>
    <w:p w:rsidR="00967927" w:rsidRPr="00F1319C" w:rsidRDefault="00967927" w:rsidP="00967927">
      <w:pPr>
        <w:pStyle w:val="a6"/>
        <w:jc w:val="center"/>
        <w:rPr>
          <w:rFonts w:ascii="Times New Roman" w:hAnsi="Times New Roman" w:cs="Times New Roman"/>
          <w:sz w:val="28"/>
          <w:szCs w:val="28"/>
        </w:rPr>
      </w:pPr>
    </w:p>
    <w:p w:rsidR="00967927" w:rsidRPr="00F1319C" w:rsidRDefault="00967927" w:rsidP="00967927">
      <w:pPr>
        <w:pStyle w:val="a3"/>
        <w:spacing w:before="54" w:beforeAutospacing="0" w:after="54" w:afterAutospacing="0"/>
        <w:ind w:right="75"/>
        <w:textAlignment w:val="top"/>
        <w:rPr>
          <w:rStyle w:val="a4"/>
          <w:sz w:val="36"/>
          <w:szCs w:val="36"/>
        </w:rPr>
      </w:pPr>
    </w:p>
    <w:p w:rsidR="00967927" w:rsidRDefault="00967927" w:rsidP="00967927">
      <w:pPr>
        <w:widowControl w:val="0"/>
        <w:autoSpaceDE w:val="0"/>
        <w:autoSpaceDN w:val="0"/>
        <w:adjustRightInd w:val="0"/>
        <w:spacing w:after="0" w:line="360" w:lineRule="auto"/>
        <w:jc w:val="center"/>
        <w:rPr>
          <w:rFonts w:ascii="Courier New" w:hAnsi="Courier New" w:cs="Courier New"/>
          <w:b/>
          <w:bCs/>
          <w:sz w:val="24"/>
          <w:szCs w:val="24"/>
        </w:rPr>
      </w:pPr>
    </w:p>
    <w:p w:rsidR="00967927" w:rsidRDefault="00967927" w:rsidP="00967927">
      <w:pPr>
        <w:widowControl w:val="0"/>
        <w:autoSpaceDE w:val="0"/>
        <w:autoSpaceDN w:val="0"/>
        <w:adjustRightInd w:val="0"/>
        <w:spacing w:after="0" w:line="360" w:lineRule="auto"/>
        <w:ind w:firstLine="570"/>
        <w:jc w:val="both"/>
        <w:rPr>
          <w:rFonts w:ascii="Courier New" w:hAnsi="Courier New" w:cs="Courier New"/>
          <w:sz w:val="24"/>
          <w:szCs w:val="24"/>
        </w:rPr>
      </w:pPr>
    </w:p>
    <w:p w:rsidR="00967927" w:rsidRDefault="00967927" w:rsidP="00967927">
      <w:pPr>
        <w:widowControl w:val="0"/>
        <w:autoSpaceDE w:val="0"/>
        <w:autoSpaceDN w:val="0"/>
        <w:adjustRightInd w:val="0"/>
        <w:spacing w:after="0" w:line="360" w:lineRule="auto"/>
        <w:ind w:firstLine="570"/>
        <w:jc w:val="both"/>
        <w:rPr>
          <w:rFonts w:ascii="Courier New" w:hAnsi="Courier New" w:cs="Courier New"/>
          <w:sz w:val="24"/>
          <w:szCs w:val="24"/>
        </w:rPr>
      </w:pPr>
    </w:p>
    <w:p w:rsidR="00967927" w:rsidRDefault="00967927" w:rsidP="00967927">
      <w:pPr>
        <w:widowControl w:val="0"/>
        <w:autoSpaceDE w:val="0"/>
        <w:autoSpaceDN w:val="0"/>
        <w:adjustRightInd w:val="0"/>
        <w:spacing w:after="0" w:line="360" w:lineRule="auto"/>
        <w:ind w:firstLine="570"/>
        <w:jc w:val="both"/>
        <w:rPr>
          <w:rFonts w:ascii="Courier New" w:hAnsi="Courier New" w:cs="Courier New"/>
          <w:sz w:val="24"/>
          <w:szCs w:val="24"/>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967927" w:rsidP="00967927">
      <w:pPr>
        <w:pStyle w:val="a6"/>
        <w:jc w:val="both"/>
        <w:rPr>
          <w:rFonts w:ascii="Times New Roman" w:hAnsi="Times New Roman" w:cs="Times New Roman"/>
          <w:sz w:val="28"/>
          <w:szCs w:val="28"/>
        </w:rPr>
      </w:pPr>
    </w:p>
    <w:p w:rsidR="00967927" w:rsidRDefault="00790FFA" w:rsidP="00967927">
      <w:pPr>
        <w:pStyle w:val="a6"/>
        <w:jc w:val="both"/>
        <w:rPr>
          <w:rFonts w:ascii="Times New Roman" w:hAnsi="Times New Roman" w:cs="Times New Roman"/>
          <w:sz w:val="28"/>
          <w:szCs w:val="28"/>
        </w:rPr>
      </w:pPr>
      <w:r>
        <w:rPr>
          <w:rFonts w:ascii="Times New Roman" w:hAnsi="Times New Roman" w:cs="Times New Roman"/>
          <w:sz w:val="28"/>
          <w:szCs w:val="28"/>
        </w:rPr>
        <w:t xml:space="preserve">   </w:t>
      </w:r>
    </w:p>
    <w:p w:rsidR="00790FFA" w:rsidRDefault="00790FFA" w:rsidP="00967927">
      <w:pPr>
        <w:pStyle w:val="a6"/>
        <w:jc w:val="both"/>
        <w:rPr>
          <w:rFonts w:ascii="Times New Roman" w:hAnsi="Times New Roman" w:cs="Times New Roman"/>
          <w:sz w:val="28"/>
          <w:szCs w:val="28"/>
        </w:rPr>
      </w:pPr>
    </w:p>
    <w:p w:rsidR="00790FFA" w:rsidRDefault="00790FFA" w:rsidP="00967927">
      <w:pPr>
        <w:pStyle w:val="a6"/>
        <w:jc w:val="both"/>
        <w:rPr>
          <w:rFonts w:ascii="Times New Roman" w:hAnsi="Times New Roman" w:cs="Times New Roman"/>
          <w:sz w:val="28"/>
          <w:szCs w:val="28"/>
        </w:rPr>
      </w:pPr>
    </w:p>
    <w:p w:rsidR="00790FFA" w:rsidRDefault="00790FFA" w:rsidP="00967927">
      <w:pPr>
        <w:pStyle w:val="a6"/>
        <w:jc w:val="both"/>
        <w:rPr>
          <w:rFonts w:ascii="Times New Roman" w:hAnsi="Times New Roman" w:cs="Times New Roman"/>
          <w:sz w:val="28"/>
          <w:szCs w:val="28"/>
        </w:rPr>
      </w:pPr>
    </w:p>
    <w:p w:rsidR="00790FFA" w:rsidRDefault="00790FFA" w:rsidP="00967927">
      <w:pPr>
        <w:pStyle w:val="a6"/>
        <w:jc w:val="both"/>
        <w:rPr>
          <w:rFonts w:ascii="Times New Roman" w:hAnsi="Times New Roman" w:cs="Times New Roman"/>
          <w:sz w:val="28"/>
          <w:szCs w:val="28"/>
        </w:rPr>
      </w:pPr>
    </w:p>
    <w:p w:rsidR="00790FFA" w:rsidRPr="00967927" w:rsidRDefault="00790FFA" w:rsidP="00967927">
      <w:pPr>
        <w:pStyle w:val="a6"/>
        <w:jc w:val="both"/>
        <w:rPr>
          <w:rFonts w:ascii="Times New Roman" w:hAnsi="Times New Roman" w:cs="Times New Roman"/>
          <w:sz w:val="28"/>
          <w:szCs w:val="28"/>
        </w:rPr>
      </w:pPr>
      <w:bookmarkStart w:id="1" w:name="_GoBack"/>
      <w:bookmarkEnd w:id="1"/>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lastRenderedPageBreak/>
        <w:t>Упражнение «На что похожи наши ладошки»</w:t>
      </w:r>
    </w:p>
    <w:p w:rsidR="00F1319C"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F1319C"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Цель: </w:t>
      </w:r>
      <w:r w:rsidR="00F1319C">
        <w:rPr>
          <w:rFonts w:ascii="Times New Roman" w:hAnsi="Times New Roman" w:cs="Times New Roman"/>
          <w:sz w:val="28"/>
          <w:szCs w:val="28"/>
        </w:rPr>
        <w:t>развитие воображения и внимания.</w:t>
      </w:r>
    </w:p>
    <w:p w:rsidR="00967927" w:rsidRPr="00967927" w:rsidRDefault="00967927" w:rsidP="00F1319C">
      <w:pPr>
        <w:pStyle w:val="a6"/>
        <w:ind w:firstLine="708"/>
        <w:jc w:val="both"/>
        <w:rPr>
          <w:rFonts w:ascii="Times New Roman" w:hAnsi="Times New Roman" w:cs="Times New Roman"/>
          <w:sz w:val="28"/>
          <w:szCs w:val="28"/>
        </w:rPr>
      </w:pPr>
      <w:r w:rsidRPr="00967927">
        <w:rPr>
          <w:rFonts w:ascii="Times New Roman" w:hAnsi="Times New Roman" w:cs="Times New Roman"/>
          <w:sz w:val="28"/>
          <w:szCs w:val="28"/>
        </w:rPr>
        <w:t>Предложить детям обвести красками или карандашами собственную ладошку (или две) и придумать, пофантазировать «Что это может быть?» (</w:t>
      </w:r>
      <w:proofErr w:type="gramStart"/>
      <w:r w:rsidRPr="00967927">
        <w:rPr>
          <w:rFonts w:ascii="Times New Roman" w:hAnsi="Times New Roman" w:cs="Times New Roman"/>
          <w:sz w:val="28"/>
          <w:szCs w:val="28"/>
        </w:rPr>
        <w:t>дерево</w:t>
      </w:r>
      <w:proofErr w:type="gramEnd"/>
      <w:r w:rsidRPr="00967927">
        <w:rPr>
          <w:rFonts w:ascii="Times New Roman" w:hAnsi="Times New Roman" w:cs="Times New Roman"/>
          <w:sz w:val="28"/>
          <w:szCs w:val="28"/>
        </w:rPr>
        <w:t>, птицы, бабочка и т.д.). Предложить создать рисунок на основе обведенных ладошек.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F1319C" w:rsidRPr="00F1319C" w:rsidRDefault="00F1319C"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«Волшебные кляксы».</w:t>
      </w:r>
    </w:p>
    <w:p w:rsidR="00F1319C" w:rsidRPr="00967927" w:rsidRDefault="00F1319C" w:rsidP="00F1319C">
      <w:pPr>
        <w:pStyle w:val="a6"/>
        <w:jc w:val="both"/>
        <w:rPr>
          <w:rFonts w:ascii="Times New Roman" w:hAnsi="Times New Roman" w:cs="Times New Roman"/>
          <w:sz w:val="28"/>
          <w:szCs w:val="28"/>
        </w:rPr>
      </w:pPr>
      <w:r w:rsidRPr="00967927">
        <w:rPr>
          <w:rFonts w:ascii="Times New Roman" w:hAnsi="Times New Roman" w:cs="Times New Roman"/>
          <w:sz w:val="28"/>
          <w:szCs w:val="28"/>
        </w:rPr>
        <w:t>Цель: развитие творческого воображения; учить находить сходство изображения неясных очертаний с реальными образами и объектами.</w:t>
      </w:r>
    </w:p>
    <w:p w:rsidR="00F1319C" w:rsidRPr="00967927" w:rsidRDefault="00F1319C" w:rsidP="00F1319C">
      <w:pPr>
        <w:pStyle w:val="a6"/>
        <w:jc w:val="both"/>
        <w:rPr>
          <w:rFonts w:ascii="Times New Roman" w:hAnsi="Times New Roman" w:cs="Times New Roman"/>
          <w:sz w:val="28"/>
          <w:szCs w:val="28"/>
        </w:rPr>
      </w:pPr>
      <w:r w:rsidRPr="00967927">
        <w:rPr>
          <w:rFonts w:ascii="Times New Roman" w:hAnsi="Times New Roman" w:cs="Times New Roman"/>
          <w:sz w:val="28"/>
          <w:szCs w:val="28"/>
        </w:rPr>
        <w:t>      Предложить капнуть любую краску на середину листа и сложить лист пополам. Получились различные кляксы, детям необходимо увидеть в своей кляксе, на что она похожа или на кого.</w:t>
      </w:r>
    </w:p>
    <w:p w:rsidR="00F1319C" w:rsidRPr="00967927" w:rsidRDefault="00F1319C" w:rsidP="00F1319C">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 упражнение «Три краски».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художественного восприятия и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Предложить детям взять три краски, по </w:t>
      </w:r>
      <w:proofErr w:type="gramStart"/>
      <w:r w:rsidRPr="00967927">
        <w:rPr>
          <w:rFonts w:ascii="Times New Roman" w:hAnsi="Times New Roman" w:cs="Times New Roman"/>
          <w:sz w:val="28"/>
          <w:szCs w:val="28"/>
        </w:rPr>
        <w:t>их  мнению</w:t>
      </w:r>
      <w:proofErr w:type="gramEnd"/>
      <w:r w:rsidRPr="00967927">
        <w:rPr>
          <w:rFonts w:ascii="Times New Roman" w:hAnsi="Times New Roman" w:cs="Times New Roman"/>
          <w:sz w:val="28"/>
          <w:szCs w:val="28"/>
        </w:rPr>
        <w:t>, наиболее подходящие друг другу, и заполнить ими весь лист любым образом. На что похож рисунок?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«Волшебная ниточка».</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 учить находить сходство изображения неясных очертаний с реальными образами и объектами.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В присутствии детей ниточку длиной 30-40 см. обмакнуть в тушь и положить на лист бумаги, произвольно свернув. Сверху на нить положить другой лист и прижать его к нижнему. Вытаскивать нить, придерживая листы. На бумаге от нити останется след, детям предлагается определить и дать название полученному изображению.</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 «Неоконченный рисунок».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Детям даются листы с </w:t>
      </w:r>
      <w:proofErr w:type="gramStart"/>
      <w:r w:rsidRPr="00967927">
        <w:rPr>
          <w:rFonts w:ascii="Times New Roman" w:hAnsi="Times New Roman" w:cs="Times New Roman"/>
          <w:sz w:val="28"/>
          <w:szCs w:val="28"/>
        </w:rPr>
        <w:t>изображением  недорисованных</w:t>
      </w:r>
      <w:proofErr w:type="gramEnd"/>
      <w:r w:rsidRPr="00967927">
        <w:rPr>
          <w:rFonts w:ascii="Times New Roman" w:hAnsi="Times New Roman" w:cs="Times New Roman"/>
          <w:sz w:val="28"/>
          <w:szCs w:val="28"/>
        </w:rPr>
        <w:t xml:space="preserve"> предметов. Предлагается дорисовать предмет и рассказать о своем рисунке.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«Волшебники».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эмоциональности и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Без предварительной беседы предложить детям с помощью карандашей превратить две совершенно одинаковые фигуры, изображенные на листе, в злого и доброго волшебника. Далее предложить придумать, что совершил плохого «злой» волшебник и как его победил «добрый».</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«Танец».</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эмоциональности и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Предложить детям придумать свой образ и станцевать его под </w:t>
      </w:r>
      <w:proofErr w:type="gramStart"/>
      <w:r w:rsidRPr="00967927">
        <w:rPr>
          <w:rFonts w:ascii="Times New Roman" w:hAnsi="Times New Roman" w:cs="Times New Roman"/>
          <w:sz w:val="28"/>
          <w:szCs w:val="28"/>
        </w:rPr>
        <w:t>определенную  музыку</w:t>
      </w:r>
      <w:proofErr w:type="gramEnd"/>
      <w:r w:rsidRPr="00967927">
        <w:rPr>
          <w:rFonts w:ascii="Times New Roman" w:hAnsi="Times New Roman" w:cs="Times New Roman"/>
          <w:sz w:val="28"/>
          <w:szCs w:val="28"/>
        </w:rPr>
        <w:t>. Остальные дети должны угадать, какой образ задуман.</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lastRenderedPageBreak/>
        <w:t>      Варианты – образ задан, все дети танцуют одновременно («распустившийся цветок», «ласковую кошку», «снегопад», «веселую обезьянку» и т. д.).</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Усложнение – передать в танце чувства («радость», «страх», «удивление» и т.д.) </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«Что это такое?»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на основе восприятия заместителей предметов создавать в воображении новые образы.</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w:t>
      </w:r>
      <w:r w:rsidR="00F1319C">
        <w:rPr>
          <w:rFonts w:ascii="Times New Roman" w:hAnsi="Times New Roman" w:cs="Times New Roman"/>
          <w:sz w:val="28"/>
          <w:szCs w:val="28"/>
        </w:rPr>
        <w:t>Взять</w:t>
      </w:r>
      <w:r w:rsidRPr="00967927">
        <w:rPr>
          <w:rFonts w:ascii="Times New Roman" w:hAnsi="Times New Roman" w:cs="Times New Roman"/>
          <w:sz w:val="28"/>
          <w:szCs w:val="28"/>
        </w:rPr>
        <w:t xml:space="preserve"> круги разных цветов, полоски разной длины. Дети встают в круг. Воспитатель показывает один из цветных кругов, кладет его в центр и предлагает рассказать, на что он похож. Ответы не должны повторять друг друга.</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«Поможем художнику».</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воображать предметы на основе заданной им схемы.</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Материал: большой лист бумаги, прикрепленный к доске, с нарисованным на нем схематическим изображением человека. Цветные карандаши или краски.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Воспитатель рассказывает, что один художник не успел дорисовать картину и попросил ребят ему помочь закончить картину. Вместе </w:t>
      </w:r>
      <w:proofErr w:type="gramStart"/>
      <w:r w:rsidRPr="00967927">
        <w:rPr>
          <w:rFonts w:ascii="Times New Roman" w:hAnsi="Times New Roman" w:cs="Times New Roman"/>
          <w:sz w:val="28"/>
          <w:szCs w:val="28"/>
        </w:rPr>
        <w:t>с  педагогом</w:t>
      </w:r>
      <w:proofErr w:type="gramEnd"/>
      <w:r w:rsidRPr="00967927">
        <w:rPr>
          <w:rFonts w:ascii="Times New Roman" w:hAnsi="Times New Roman" w:cs="Times New Roman"/>
          <w:sz w:val="28"/>
          <w:szCs w:val="28"/>
        </w:rPr>
        <w:t xml:space="preserve"> дети обсуждают, что и какого цвета лучше нарисовать. Самые интересные предложения воплощаются в картине. Постепенно схема дорисовывается, превращаясь в рисунок.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После предложить детям придумать историю про нарисованного человека.</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«Волшебные картинки».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w:t>
      </w:r>
      <w:r w:rsidR="00F1319C">
        <w:rPr>
          <w:rFonts w:ascii="Times New Roman" w:hAnsi="Times New Roman" w:cs="Times New Roman"/>
          <w:sz w:val="28"/>
          <w:szCs w:val="28"/>
        </w:rPr>
        <w:t xml:space="preserve"> </w:t>
      </w:r>
      <w:r w:rsidRPr="00967927">
        <w:rPr>
          <w:rFonts w:ascii="Times New Roman" w:hAnsi="Times New Roman" w:cs="Times New Roman"/>
          <w:sz w:val="28"/>
          <w:szCs w:val="28"/>
        </w:rPr>
        <w:t xml:space="preserve">учить воображать предметы и </w:t>
      </w:r>
      <w:proofErr w:type="gramStart"/>
      <w:r w:rsidRPr="00967927">
        <w:rPr>
          <w:rFonts w:ascii="Times New Roman" w:hAnsi="Times New Roman" w:cs="Times New Roman"/>
          <w:sz w:val="28"/>
          <w:szCs w:val="28"/>
        </w:rPr>
        <w:t>ситуации  на</w:t>
      </w:r>
      <w:proofErr w:type="gramEnd"/>
      <w:r w:rsidRPr="00967927">
        <w:rPr>
          <w:rFonts w:ascii="Times New Roman" w:hAnsi="Times New Roman" w:cs="Times New Roman"/>
          <w:sz w:val="28"/>
          <w:szCs w:val="28"/>
        </w:rPr>
        <w:t xml:space="preserve"> основе схематических изображений отдельных деталей предметов.</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Детям раздаются карточки. На каждой карточке схематическое изображение некоторых деталей объектов и геометрические фигуры. Каждое изображение расположено на карточке так, чтобы оставалось свободное место для </w:t>
      </w:r>
      <w:proofErr w:type="spellStart"/>
      <w:r w:rsidRPr="00967927">
        <w:rPr>
          <w:rFonts w:ascii="Times New Roman" w:hAnsi="Times New Roman" w:cs="Times New Roman"/>
          <w:sz w:val="28"/>
          <w:szCs w:val="28"/>
        </w:rPr>
        <w:t>дорисовывания</w:t>
      </w:r>
      <w:proofErr w:type="spellEnd"/>
      <w:r w:rsidRPr="00967927">
        <w:rPr>
          <w:rFonts w:ascii="Times New Roman" w:hAnsi="Times New Roman" w:cs="Times New Roman"/>
          <w:sz w:val="28"/>
          <w:szCs w:val="28"/>
        </w:rPr>
        <w:t xml:space="preserve"> картинки. Дети используют цветные карандаши.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Каждую фигурку, изображенную на карточке, дети могут превратить в картинку какую они захотят. Для этого надо пририсовать к фигурке все, что угодно. По окончании рисования дети сочиняют рассказы по своим картинам.</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«Чудесные превращения».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создавать в воображении предметы и ситуации на основе наглядных моделей.</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Воспитатель раздает детям картинки с изображениями заместителей предметов, на каждой нарисованы три полоски разной длины, три круга разного цвета. Детям предлагается рассмотреть картинки, придумать, что они обозначают, нарисовать на своем листе цветными карандашами соответствующую картинку (можно несколько). Законченные рисунки педагог анализирует вместе с детьми: отмечает их соответствие изображенным </w:t>
      </w:r>
      <w:r w:rsidRPr="00967927">
        <w:rPr>
          <w:rFonts w:ascii="Times New Roman" w:hAnsi="Times New Roman" w:cs="Times New Roman"/>
          <w:sz w:val="28"/>
          <w:szCs w:val="28"/>
        </w:rPr>
        <w:lastRenderedPageBreak/>
        <w:t>предметам-заместителям (по форме, цвету, величине, количеству), оригинальность содержания и композиции.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w:t>
      </w:r>
      <w:proofErr w:type="gramStart"/>
      <w:r w:rsidRPr="00F1319C">
        <w:rPr>
          <w:rFonts w:ascii="Times New Roman" w:hAnsi="Times New Roman" w:cs="Times New Roman"/>
          <w:b/>
          <w:sz w:val="28"/>
          <w:szCs w:val="28"/>
        </w:rPr>
        <w:t>Чудесный  лес</w:t>
      </w:r>
      <w:proofErr w:type="gramEnd"/>
      <w:r w:rsidRPr="00F1319C">
        <w:rPr>
          <w:rFonts w:ascii="Times New Roman" w:hAnsi="Times New Roman" w:cs="Times New Roman"/>
          <w:b/>
          <w:sz w:val="28"/>
          <w:szCs w:val="28"/>
        </w:rPr>
        <w:t>».</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w:t>
      </w:r>
      <w:r w:rsidR="00F1319C">
        <w:rPr>
          <w:rFonts w:ascii="Times New Roman" w:hAnsi="Times New Roman" w:cs="Times New Roman"/>
          <w:sz w:val="28"/>
          <w:szCs w:val="28"/>
        </w:rPr>
        <w:t xml:space="preserve"> </w:t>
      </w:r>
      <w:r w:rsidRPr="00967927">
        <w:rPr>
          <w:rFonts w:ascii="Times New Roman" w:hAnsi="Times New Roman" w:cs="Times New Roman"/>
          <w:sz w:val="28"/>
          <w:szCs w:val="28"/>
        </w:rPr>
        <w:t>учить создавать в воображении ситуации на основе их схематического изображения.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Детям раздаются одинаковые листы, на них нарисовано несколько деревьев, и в разных местах расположены незаконченные, неоформленные изображения. Воспитатель предлагает нарисовать цветными </w:t>
      </w:r>
      <w:proofErr w:type="gramStart"/>
      <w:r w:rsidRPr="00967927">
        <w:rPr>
          <w:rFonts w:ascii="Times New Roman" w:hAnsi="Times New Roman" w:cs="Times New Roman"/>
          <w:sz w:val="28"/>
          <w:szCs w:val="28"/>
        </w:rPr>
        <w:t>карандашами  лес</w:t>
      </w:r>
      <w:proofErr w:type="gramEnd"/>
      <w:r w:rsidRPr="00967927">
        <w:rPr>
          <w:rFonts w:ascii="Times New Roman" w:hAnsi="Times New Roman" w:cs="Times New Roman"/>
          <w:sz w:val="28"/>
          <w:szCs w:val="28"/>
        </w:rPr>
        <w:t>, полный чудес, и рассказать  про него сказочную историю. Незаконченные изображения можно превратить в реальные или выдуманные предметы.</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xml:space="preserve">      </w:t>
      </w:r>
      <w:proofErr w:type="gramStart"/>
      <w:r w:rsidRPr="00967927">
        <w:rPr>
          <w:rFonts w:ascii="Times New Roman" w:hAnsi="Times New Roman" w:cs="Times New Roman"/>
          <w:sz w:val="28"/>
          <w:szCs w:val="28"/>
        </w:rPr>
        <w:t>Для  задания</w:t>
      </w:r>
      <w:proofErr w:type="gramEnd"/>
      <w:r w:rsidRPr="00967927">
        <w:rPr>
          <w:rFonts w:ascii="Times New Roman" w:hAnsi="Times New Roman" w:cs="Times New Roman"/>
          <w:sz w:val="28"/>
          <w:szCs w:val="28"/>
        </w:rPr>
        <w:t xml:space="preserve"> можно использовать материал на другие темы: «Чудесное море», «Чудесная поляна», «Чудесный парк» и другие.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«Разные сказки».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учить детей воображать различные ситуации, используя в качестве плана наглядную модель.</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Воспитатель выстраивает на демонстрационной доске любую последовательность изображений (два стоящих человечка, два бегущих человечка, три дерева, домик, медведь, лиса, принцесса и т. д.) Детям предлагается придумать сказку по картинкам, соблюдая их последовательность.</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Можно использовать различные варианты: ребенок самостоятельно сочиняет сказку целиком, следующий малыш не должен повторять его сюжет. Если детям это сложно, можно сочинять сказку всем одновременно: первый начинает, следующий продолжает. Далее изображения меняются местами и сочиняется новая сказка.</w:t>
      </w:r>
    </w:p>
    <w:p w:rsidR="00967927" w:rsidRPr="00F1319C" w:rsidRDefault="00967927" w:rsidP="00967927">
      <w:pPr>
        <w:pStyle w:val="a6"/>
        <w:jc w:val="both"/>
        <w:rPr>
          <w:rFonts w:ascii="Times New Roman" w:hAnsi="Times New Roman" w:cs="Times New Roman"/>
          <w:b/>
          <w:sz w:val="28"/>
          <w:szCs w:val="28"/>
        </w:rPr>
      </w:pPr>
      <w:r w:rsidRPr="00F1319C">
        <w:rPr>
          <w:rFonts w:ascii="Times New Roman" w:hAnsi="Times New Roman" w:cs="Times New Roman"/>
          <w:b/>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Упражнение «Придумай конец сказки».</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Предложить детям изменить и сочинить свой конец знакомых сказок.</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«Колобок не сел лисе на язычок, а покатился дальше и встретил …».</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«Волку не удалось съесть козлят потому что…» и т.д.</w:t>
      </w:r>
    </w:p>
    <w:p w:rsidR="00967927" w:rsidRPr="00F1319C" w:rsidRDefault="00967927" w:rsidP="00967927">
      <w:pPr>
        <w:pStyle w:val="a6"/>
        <w:jc w:val="both"/>
        <w:rPr>
          <w:rFonts w:ascii="Times New Roman" w:hAnsi="Times New Roman" w:cs="Times New Roman"/>
          <w:b/>
          <w:sz w:val="28"/>
          <w:szCs w:val="28"/>
        </w:rPr>
      </w:pPr>
      <w:r w:rsidRPr="00967927">
        <w:rPr>
          <w:rFonts w:ascii="Times New Roman" w:hAnsi="Times New Roman" w:cs="Times New Roman"/>
          <w:sz w:val="28"/>
          <w:szCs w:val="28"/>
        </w:rPr>
        <w:t> </w:t>
      </w:r>
    </w:p>
    <w:p w:rsidR="00967927" w:rsidRPr="00F1319C" w:rsidRDefault="00967927" w:rsidP="00F1319C">
      <w:pPr>
        <w:pStyle w:val="a6"/>
        <w:jc w:val="center"/>
        <w:rPr>
          <w:rFonts w:ascii="Times New Roman" w:hAnsi="Times New Roman" w:cs="Times New Roman"/>
          <w:b/>
          <w:sz w:val="28"/>
          <w:szCs w:val="28"/>
        </w:rPr>
      </w:pPr>
      <w:r w:rsidRPr="00F1319C">
        <w:rPr>
          <w:rFonts w:ascii="Times New Roman" w:hAnsi="Times New Roman" w:cs="Times New Roman"/>
          <w:b/>
          <w:sz w:val="28"/>
          <w:szCs w:val="28"/>
        </w:rPr>
        <w:t>Игра «Сказочное животное (растение)».</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Цель: развитие творческого воображения.</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Предложить детям придумать и нарисовать фантастическое животное или растение, не похожее на настоящее. Нарисовав рисунок, каждый ребенок рассказывает о том, что он нарисовал, придумывает название нарисованному. Другие дети ищут в его рисунке черты настоящих животных (растений).</w:t>
      </w:r>
    </w:p>
    <w:p w:rsidR="00967927"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p w:rsidR="0006269D" w:rsidRPr="00967927" w:rsidRDefault="00967927" w:rsidP="00967927">
      <w:pPr>
        <w:pStyle w:val="a6"/>
        <w:jc w:val="both"/>
        <w:rPr>
          <w:rFonts w:ascii="Times New Roman" w:hAnsi="Times New Roman" w:cs="Times New Roman"/>
          <w:sz w:val="28"/>
          <w:szCs w:val="28"/>
        </w:rPr>
      </w:pPr>
      <w:r w:rsidRPr="00967927">
        <w:rPr>
          <w:rFonts w:ascii="Times New Roman" w:hAnsi="Times New Roman" w:cs="Times New Roman"/>
          <w:sz w:val="28"/>
          <w:szCs w:val="28"/>
        </w:rPr>
        <w:t>      </w:t>
      </w:r>
    </w:p>
    <w:sectPr w:rsidR="0006269D" w:rsidRPr="0096792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libri Light">
    <w:panose1 w:val="020F0302020204030204"/>
    <w:charset w:val="CC"/>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41535"/>
    <w:rsid w:val="0006269D"/>
    <w:rsid w:val="00790FFA"/>
    <w:rsid w:val="00967927"/>
    <w:rsid w:val="00B41535"/>
    <w:rsid w:val="00C252ED"/>
    <w:rsid w:val="00F1319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A04574A4-23BB-4A6C-994B-F0D13EB6AFF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967927"/>
    <w:pPr>
      <w:spacing w:after="200" w:line="276"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rsid w:val="00967927"/>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967927"/>
    <w:rPr>
      <w:b/>
      <w:bCs/>
    </w:rPr>
  </w:style>
  <w:style w:type="character" w:styleId="a5">
    <w:name w:val="Emphasis"/>
    <w:basedOn w:val="a0"/>
    <w:uiPriority w:val="20"/>
    <w:qFormat/>
    <w:rsid w:val="00967927"/>
    <w:rPr>
      <w:i/>
      <w:iCs/>
    </w:rPr>
  </w:style>
  <w:style w:type="character" w:customStyle="1" w:styleId="apple-converted-space">
    <w:name w:val="apple-converted-space"/>
    <w:basedOn w:val="a0"/>
    <w:rsid w:val="00967927"/>
  </w:style>
  <w:style w:type="paragraph" w:styleId="a6">
    <w:name w:val="No Spacing"/>
    <w:uiPriority w:val="1"/>
    <w:qFormat/>
    <w:rsid w:val="00967927"/>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1006</Words>
  <Characters>5736</Characters>
  <Application>Microsoft Office Word</Application>
  <DocSecurity>0</DocSecurity>
  <Lines>47</Lines>
  <Paragraphs>13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6729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Dr.Who</dc:creator>
  <cp:keywords/>
  <dc:description/>
  <cp:lastModifiedBy>Anna</cp:lastModifiedBy>
  <cp:revision>2</cp:revision>
  <dcterms:created xsi:type="dcterms:W3CDTF">2025-02-13T07:26:00Z</dcterms:created>
  <dcterms:modified xsi:type="dcterms:W3CDTF">2025-02-13T07:26:00Z</dcterms:modified>
</cp:coreProperties>
</file>